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215F" w:rsidRPr="0066005E" w:rsidRDefault="00CE5C89" w:rsidP="002347CA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6005E">
        <w:rPr>
          <w:rFonts w:ascii="Times New Roman" w:hAnsi="Times New Roman" w:cs="Times New Roman"/>
          <w:bCs/>
          <w:sz w:val="28"/>
          <w:szCs w:val="28"/>
        </w:rPr>
        <w:t>Перечень нормативных правовых актов, принятия, изменения, отмены которых потребует принятие нормативного правового акта</w:t>
      </w:r>
    </w:p>
    <w:p w:rsidR="00CE5C89" w:rsidRPr="00644B2C" w:rsidRDefault="00CE5C89" w:rsidP="00644B2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D0347" w:rsidRPr="002D0347" w:rsidRDefault="00CE5C89" w:rsidP="002D0347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5662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1A3B76" w:rsidRPr="00732054">
        <w:rPr>
          <w:rFonts w:ascii="Times New Roman" w:hAnsi="Times New Roman" w:cs="Times New Roman"/>
          <w:sz w:val="28"/>
          <w:szCs w:val="28"/>
        </w:rPr>
        <w:t>постановления администрации городского округа Кинель Самарской области «</w:t>
      </w:r>
      <w:bookmarkStart w:id="0" w:name="_Hlk536174728"/>
      <w:r w:rsidR="001A3B76" w:rsidRPr="00732054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1A3B76">
        <w:rPr>
          <w:rFonts w:ascii="Times New Roman" w:hAnsi="Times New Roman" w:cs="Times New Roman"/>
          <w:sz w:val="28"/>
          <w:szCs w:val="28"/>
        </w:rPr>
        <w:t>й</w:t>
      </w:r>
      <w:r w:rsidR="001A3B76" w:rsidRPr="00732054">
        <w:rPr>
          <w:rFonts w:ascii="Times New Roman" w:hAnsi="Times New Roman" w:cs="Times New Roman"/>
          <w:sz w:val="28"/>
          <w:szCs w:val="28"/>
        </w:rPr>
        <w:t xml:space="preserve"> в </w:t>
      </w:r>
      <w:bookmarkEnd w:id="0"/>
      <w:r w:rsidR="001A3B76" w:rsidRPr="006A5FEF">
        <w:rPr>
          <w:rFonts w:ascii="Times New Roman" w:hAnsi="Times New Roman" w:cs="Times New Roman"/>
          <w:sz w:val="28"/>
          <w:szCs w:val="28"/>
        </w:rPr>
        <w:t>Положение об организации транспортного обслуживания населения по муниципальным маршрутам регулярных перевозок на территории городского округа Кинель Самарской области, утверждённое постановлением администрации городского округа Кинель Самарской области от 2 июня 2016г. №1854 (с изменениями от 14 февраля 2017 г., 5 мая 2017 г., 22 февраля 2019 г., 9 августа 2019 г., 21 мая 2020 г., 29 сентября 2020 г., 11 января 2021 г.)</w:t>
      </w:r>
      <w:r w:rsidR="001A3B76">
        <w:rPr>
          <w:rFonts w:ascii="Times New Roman" w:hAnsi="Times New Roman" w:cs="Times New Roman"/>
          <w:sz w:val="28"/>
          <w:szCs w:val="28"/>
        </w:rPr>
        <w:t>»</w:t>
      </w:r>
      <w:r w:rsidR="002D0347" w:rsidRPr="002D0347">
        <w:rPr>
          <w:rFonts w:ascii="Times New Roman" w:hAnsi="Times New Roman" w:cs="Times New Roman"/>
          <w:sz w:val="28"/>
          <w:szCs w:val="28"/>
        </w:rPr>
        <w:t xml:space="preserve"> </w:t>
      </w:r>
      <w:r w:rsidR="002D0347" w:rsidRPr="002D0347">
        <w:rPr>
          <w:rFonts w:ascii="Times New Roman" w:hAnsi="Times New Roman" w:cs="Times New Roman"/>
          <w:sz w:val="28"/>
          <w:szCs w:val="28"/>
        </w:rPr>
        <w:t>не потребует принятия,</w:t>
      </w:r>
      <w:r w:rsidR="002D0347">
        <w:rPr>
          <w:rFonts w:ascii="Times New Roman" w:hAnsi="Times New Roman" w:cs="Times New Roman"/>
          <w:sz w:val="28"/>
          <w:szCs w:val="28"/>
        </w:rPr>
        <w:t xml:space="preserve"> </w:t>
      </w:r>
      <w:r w:rsidR="002D0347" w:rsidRPr="002D0347">
        <w:rPr>
          <w:rFonts w:ascii="Times New Roman" w:hAnsi="Times New Roman" w:cs="Times New Roman"/>
          <w:sz w:val="28"/>
          <w:szCs w:val="28"/>
        </w:rPr>
        <w:t>изменения, отмены</w:t>
      </w:r>
      <w:r w:rsidR="00797518">
        <w:rPr>
          <w:rFonts w:ascii="Times New Roman" w:hAnsi="Times New Roman" w:cs="Times New Roman"/>
          <w:sz w:val="28"/>
          <w:szCs w:val="28"/>
        </w:rPr>
        <w:t xml:space="preserve"> других</w:t>
      </w:r>
      <w:bookmarkStart w:id="1" w:name="_GoBack"/>
      <w:bookmarkEnd w:id="1"/>
      <w:r w:rsidR="002D0347" w:rsidRPr="002D0347">
        <w:rPr>
          <w:rFonts w:ascii="Times New Roman" w:hAnsi="Times New Roman" w:cs="Times New Roman"/>
          <w:sz w:val="28"/>
          <w:szCs w:val="28"/>
        </w:rPr>
        <w:t xml:space="preserve"> муниципальных нормативных правовых актов.</w:t>
      </w:r>
    </w:p>
    <w:p w:rsidR="001A3B76" w:rsidRPr="00732054" w:rsidRDefault="001A3B76" w:rsidP="001A3B7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96EBF" w:rsidRPr="00B72AE6" w:rsidRDefault="00C96EBF" w:rsidP="00C96EB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AE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5C89" w:rsidRPr="00B72AE6" w:rsidRDefault="00CE5C89" w:rsidP="00644B2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E5C89" w:rsidRPr="00A67C16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CE5C89" w:rsidRPr="00A67C16" w:rsidSect="002347CA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E24"/>
    <w:rsid w:val="00053E24"/>
    <w:rsid w:val="000D1BD5"/>
    <w:rsid w:val="00182E74"/>
    <w:rsid w:val="001A3B76"/>
    <w:rsid w:val="002347CA"/>
    <w:rsid w:val="00282FEF"/>
    <w:rsid w:val="002D0347"/>
    <w:rsid w:val="00382211"/>
    <w:rsid w:val="003B53E2"/>
    <w:rsid w:val="004E215F"/>
    <w:rsid w:val="006257EF"/>
    <w:rsid w:val="0063272F"/>
    <w:rsid w:val="006377A9"/>
    <w:rsid w:val="00644B2C"/>
    <w:rsid w:val="0066005E"/>
    <w:rsid w:val="006C6603"/>
    <w:rsid w:val="0073409E"/>
    <w:rsid w:val="00797518"/>
    <w:rsid w:val="00827825"/>
    <w:rsid w:val="0098754B"/>
    <w:rsid w:val="009F7D1E"/>
    <w:rsid w:val="00A67C16"/>
    <w:rsid w:val="00B7186B"/>
    <w:rsid w:val="00B72AE6"/>
    <w:rsid w:val="00B85662"/>
    <w:rsid w:val="00C96EBF"/>
    <w:rsid w:val="00CA379E"/>
    <w:rsid w:val="00CE5C89"/>
    <w:rsid w:val="00E83E59"/>
    <w:rsid w:val="00E87B59"/>
    <w:rsid w:val="00EB5697"/>
    <w:rsid w:val="00EF1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F9B83"/>
  <w15:chartTrackingRefBased/>
  <w15:docId w15:val="{F45B32F6-F1DD-4D28-B710-A1A466A4E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5C8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87B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87B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410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42</cp:revision>
  <cp:lastPrinted>2020-09-04T10:31:00Z</cp:lastPrinted>
  <dcterms:created xsi:type="dcterms:W3CDTF">2017-02-08T08:13:00Z</dcterms:created>
  <dcterms:modified xsi:type="dcterms:W3CDTF">2023-08-23T10:14:00Z</dcterms:modified>
</cp:coreProperties>
</file>